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273C9">
        <w:trPr>
          <w:trHeight w:hRule="exact" w:val="1528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C273C9">
        <w:trPr>
          <w:trHeight w:hRule="exact" w:val="138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73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273C9">
        <w:trPr>
          <w:trHeight w:hRule="exact" w:val="211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73C9">
        <w:trPr>
          <w:trHeight w:hRule="exact" w:val="972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73C9" w:rsidRDefault="00C2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73C9">
        <w:trPr>
          <w:trHeight w:hRule="exact" w:val="277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73C9">
        <w:trPr>
          <w:trHeight w:hRule="exact" w:val="277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73C9">
        <w:trPr>
          <w:trHeight w:hRule="exact" w:val="1135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Психолого-педагогический практикум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73C9">
        <w:trPr>
          <w:trHeight w:hRule="exact" w:val="1396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73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C273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155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7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73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73C9" w:rsidRDefault="00C273C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273C9">
        <w:trPr>
          <w:trHeight w:hRule="exact" w:val="124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73C9">
        <w:trPr>
          <w:trHeight w:hRule="exact" w:val="26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2336"/>
        </w:trPr>
        <w:tc>
          <w:tcPr>
            <w:tcW w:w="143" w:type="dxa"/>
          </w:tcPr>
          <w:p w:rsidR="00C273C9" w:rsidRDefault="00C273C9"/>
        </w:tc>
        <w:tc>
          <w:tcPr>
            <w:tcW w:w="285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1419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1277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  <w:tc>
          <w:tcPr>
            <w:tcW w:w="2836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143" w:type="dxa"/>
          </w:tcPr>
          <w:p w:rsidR="00C273C9" w:rsidRDefault="00C273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73C9">
        <w:trPr>
          <w:trHeight w:hRule="exact" w:val="138"/>
        </w:trPr>
        <w:tc>
          <w:tcPr>
            <w:tcW w:w="143" w:type="dxa"/>
          </w:tcPr>
          <w:p w:rsidR="00C273C9" w:rsidRDefault="00C273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1666"/>
        </w:trPr>
        <w:tc>
          <w:tcPr>
            <w:tcW w:w="143" w:type="dxa"/>
          </w:tcPr>
          <w:p w:rsidR="00C273C9" w:rsidRDefault="00C273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273C9" w:rsidRDefault="00C2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C273C9" w:rsidRDefault="00C2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73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/Пинигин В. Г./</w:t>
            </w:r>
          </w:p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73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 _________________ /Лопанова Е.В./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73C9">
        <w:trPr>
          <w:trHeight w:hRule="exact" w:val="555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73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2022/2023 учебного года: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 образовательной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273C9">
        <w:trPr>
          <w:trHeight w:hRule="exact" w:val="138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«Психолого-педагогический практикум».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73C9">
        <w:trPr>
          <w:trHeight w:hRule="exact" w:val="138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73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1.1 знать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1.5 владеть действиями (навыками) по осуществлению профессиональной деятельности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федеральных государственных образовательных стандартов</w:t>
            </w:r>
          </w:p>
        </w:tc>
      </w:tr>
      <w:tr w:rsidR="00C273C9">
        <w:trPr>
          <w:trHeight w:hRule="exact" w:val="277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и закономерности развития детских и подростковых сообществ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денческих и личностных проблем обучающихся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273C9">
        <w:trPr>
          <w:trHeight w:hRule="exact" w:val="277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2.1 знать требования,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2.3 уметь проектировать решение конкретной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2.5 владеть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решения конкретных задач проекта заявленного качества и за установленное время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C273C9">
        <w:trPr>
          <w:trHeight w:hRule="exact" w:val="277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социальное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и реализовывать свою роль в команде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3.1 знать социально-психологические процессы развития группы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знать эффективность использования стратегии сотрудничества для достижения поставленной цели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3.4 уметь определять свою роль в команде</w:t>
            </w:r>
          </w:p>
        </w:tc>
      </w:tr>
      <w:tr w:rsidR="00C273C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3.5 уметь выделять  особенности поведения выделенных групп людей, с которыми работает/взаимодействует, учитыв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3.7 владеть навыками эффективного  взаимодействия  с другими членами команды, в т.ч. при участии  в обмене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ормацией, знаниями и опытом, и презентации результатов работы команды</w:t>
            </w:r>
          </w:p>
        </w:tc>
      </w:tr>
      <w:tr w:rsidR="00C273C9">
        <w:trPr>
          <w:trHeight w:hRule="exact" w:val="416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73C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«Психолого-педагогический практикум»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273C9">
        <w:trPr>
          <w:trHeight w:hRule="exact" w:val="138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73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C273C9"/>
        </w:tc>
      </w:tr>
      <w:tr w:rsidR="00C273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C273C9"/>
        </w:tc>
      </w:tr>
      <w:tr w:rsidR="00C273C9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  <w:p w:rsidR="00C273C9" w:rsidRDefault="00780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УК-2, ОПК-1, ОПК-7, ПК-1</w:t>
            </w:r>
          </w:p>
        </w:tc>
      </w:tr>
      <w:tr w:rsidR="00C273C9">
        <w:trPr>
          <w:trHeight w:hRule="exact" w:val="138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73C9">
        <w:trPr>
          <w:trHeight w:hRule="exact" w:val="138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73C9">
        <w:trPr>
          <w:trHeight w:hRule="exact" w:val="416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273C9">
        <w:trPr>
          <w:trHeight w:hRule="exact" w:val="277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C273C9" w:rsidRDefault="00C2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73C9">
        <w:trPr>
          <w:trHeight w:hRule="exact" w:val="416"/>
        </w:trPr>
        <w:tc>
          <w:tcPr>
            <w:tcW w:w="3970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1702" w:type="dxa"/>
          </w:tcPr>
          <w:p w:rsidR="00C273C9" w:rsidRDefault="00C273C9"/>
        </w:tc>
        <w:tc>
          <w:tcPr>
            <w:tcW w:w="426" w:type="dxa"/>
          </w:tcPr>
          <w:p w:rsidR="00C273C9" w:rsidRDefault="00C273C9"/>
        </w:tc>
        <w:tc>
          <w:tcPr>
            <w:tcW w:w="710" w:type="dxa"/>
          </w:tcPr>
          <w:p w:rsidR="00C273C9" w:rsidRDefault="00C273C9"/>
        </w:tc>
        <w:tc>
          <w:tcPr>
            <w:tcW w:w="143" w:type="dxa"/>
          </w:tcPr>
          <w:p w:rsidR="00C273C9" w:rsidRDefault="00C273C9"/>
        </w:tc>
        <w:tc>
          <w:tcPr>
            <w:tcW w:w="993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7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в педагогическом коллективе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7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конструктивных умений - конструирование (построение, планирование) психолого-педагогического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проектирования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работа   со школьниками в рамках психолого-педагогического сопровождения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27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73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73C9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заявления обуча-ющегося).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обучавшихся по не имеющей государственной аккредитации образовательной программе: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 нормативным актом образовательной организации.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7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73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 в педагогическом коллективе образовательного учреждения.</w:t>
            </w:r>
          </w:p>
        </w:tc>
      </w:tr>
      <w:tr w:rsidR="00C273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общение. Невербальные средства общения. Мимика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и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психодиагностики.Психодиагностические методики, и сферы их применения в образовании.</w:t>
            </w:r>
          </w:p>
        </w:tc>
      </w:tr>
      <w:tr w:rsidR="00C273C9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развития, метод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ежличностных отношений в сфере образования.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C273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проектировочных умений. Проектная деятельность педагога: постановка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C273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C273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C27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 в педагогическом коллективе образовательного учреждения.</w:t>
            </w:r>
          </w:p>
        </w:tc>
      </w:tr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Педагогическое общение.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2.Невербальные средства общения.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3.Мимика и пантомимика. Установление контакта. Позиции в общении.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4.Конфликт. Приемы разрешения конфликтных ситуаций.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Психолого-педагогический диагноз и прогноз.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нормы в психодиагностике. Виды норм.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образовании.</w:t>
            </w:r>
          </w:p>
        </w:tc>
      </w:tr>
      <w:tr w:rsidR="00C273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Диагностика когнитивной сферы, тесты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C273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проектировочных умений.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2.Проектная деятельность педагога: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- основа квалифицированного проектирования его преобразования.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C273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индивидуального образовательного маршрута в психолого-педагогической теории.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индивидуальных образовательных маршрутов школьников.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Психолого-педагогические технологии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индивидуальных образовательных маршрутов школьников старших классов.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C273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1.Планирование образовательного процесса в школе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и планирование урока.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внеклассной воспитательной работы.</w:t>
            </w:r>
          </w:p>
        </w:tc>
      </w:tr>
      <w:tr w:rsidR="00C273C9">
        <w:trPr>
          <w:trHeight w:hRule="exact" w:val="14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C273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работы с учениками.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Планирование работы с родителями в школе.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73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>
            <w:pPr>
              <w:spacing w:after="0" w:line="240" w:lineRule="auto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73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2022.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01.09.2016 № 43в.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73C9">
        <w:trPr>
          <w:trHeight w:hRule="exact" w:val="138"/>
        </w:trPr>
        <w:tc>
          <w:tcPr>
            <w:tcW w:w="285" w:type="dxa"/>
          </w:tcPr>
          <w:p w:rsidR="00C273C9" w:rsidRDefault="00C273C9"/>
        </w:tc>
        <w:tc>
          <w:tcPr>
            <w:tcW w:w="9356" w:type="dxa"/>
          </w:tcPr>
          <w:p w:rsidR="00C273C9" w:rsidRDefault="00C273C9"/>
        </w:tc>
      </w:tr>
      <w:tr w:rsidR="00C273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овной и дополнительной учебной литературы, необходимой для освоения дисциплины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73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https://urait.ru/bcode/434729</w:t>
              </w:r>
            </w:hyperlink>
            <w:r>
              <w:t xml:space="preserve"> </w:t>
            </w:r>
          </w:p>
        </w:tc>
      </w:tr>
      <w:tr w:rsidR="00C273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Пидкасистый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https://urait.ru/bcode/425162</w:t>
              </w:r>
            </w:hyperlink>
            <w:r>
              <w:t xml:space="preserve"> </w:t>
            </w:r>
          </w:p>
        </w:tc>
      </w:tr>
      <w:tr w:rsidR="00C273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978-5-9916-6715-9.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https://urait.ru/bcode/444141</w:t>
              </w:r>
            </w:hyperlink>
            <w:r>
              <w:t xml:space="preserve"> </w:t>
            </w:r>
          </w:p>
        </w:tc>
      </w:tr>
      <w:tr w:rsidR="00C273C9">
        <w:trPr>
          <w:trHeight w:hRule="exact" w:val="277"/>
        </w:trPr>
        <w:tc>
          <w:tcPr>
            <w:tcW w:w="285" w:type="dxa"/>
          </w:tcPr>
          <w:p w:rsidR="00C273C9" w:rsidRDefault="00C273C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73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978-5-4497-0111-4.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>
              <w:t xml:space="preserve"> </w:t>
            </w:r>
          </w:p>
        </w:tc>
      </w:tr>
      <w:tr w:rsidR="00C273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C273C9"/>
        </w:tc>
      </w:tr>
      <w:tr w:rsidR="00C273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https://urait.ru/bcode/432156</w:t>
              </w:r>
            </w:hyperlink>
            <w:r>
              <w:t xml:space="preserve"> 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73C9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требованиям организации как на территории организации, так и вне ее.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73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C273C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рассмотренные примеры;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иотеке и для решения задач;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азания и материалы по учебной дисциплине, текст лекций, а также электронные пособия.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материала всегда полезно выписывать формулы и графики.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и попробовать решить аналогичную задачу самостоятельно.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73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73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273C9" w:rsidRDefault="00C2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273C9" w:rsidRDefault="00C2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27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273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73C9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273C9">
        <w:trPr>
          <w:trHeight w:hRule="exact" w:val="277"/>
        </w:trPr>
        <w:tc>
          <w:tcPr>
            <w:tcW w:w="9640" w:type="dxa"/>
          </w:tcPr>
          <w:p w:rsidR="00C273C9" w:rsidRDefault="00C273C9"/>
        </w:tc>
      </w:tr>
      <w:tr w:rsidR="00C27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273C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73C9" w:rsidRDefault="00780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273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C273C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273C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C273C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финансово-прикладны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 – 1 шт. Индивидуальные средства защиты – 4.</w:t>
            </w:r>
          </w:p>
        </w:tc>
      </w:tr>
      <w:tr w:rsidR="00C273C9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C273C9" w:rsidRDefault="00780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3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3C9" w:rsidRDefault="00780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аппаратно-программные и аудиовизуальные средства, веб-камеры, фото-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273C9" w:rsidRDefault="00C273C9"/>
    <w:sectPr w:rsidR="00C273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09F7"/>
    <w:rsid w:val="00C273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9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516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472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7373</Words>
  <Characters>42029</Characters>
  <Application>Microsoft Office Word</Application>
  <DocSecurity>0</DocSecurity>
  <Lines>350</Lines>
  <Paragraphs>98</Paragraphs>
  <ScaleCrop>false</ScaleCrop>
  <Company/>
  <LinksUpToDate>false</LinksUpToDate>
  <CharactersWithSpaces>49304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(ППДО)(22)_plx_Психолого-педагогический практикум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